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6A95" w14:textId="77777777" w:rsidR="0021744C" w:rsidRPr="0021744C" w:rsidRDefault="0021744C" w:rsidP="002174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</w:rPr>
      </w:pPr>
      <w:r w:rsidRPr="0021744C">
        <w:rPr>
          <w:rFonts w:ascii="Calibri-BoldItalic" w:hAnsi="Calibri-BoldItalic" w:cs="Calibri-BoldItalic"/>
          <w:b/>
          <w:bCs/>
          <w:i/>
          <w:iCs/>
          <w:color w:val="000000"/>
        </w:rPr>
        <w:t>Avviso pubblico</w:t>
      </w:r>
    </w:p>
    <w:p w14:paraId="64E892E7" w14:textId="0C02B286" w:rsidR="0021744C" w:rsidRPr="0021744C" w:rsidRDefault="0021744C" w:rsidP="002174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</w:rPr>
      </w:pPr>
      <w:r w:rsidRPr="0021744C">
        <w:rPr>
          <w:rFonts w:ascii="Calibri-BoldItalic" w:hAnsi="Calibri-BoldItalic" w:cs="Calibri-BoldItalic"/>
          <w:b/>
          <w:bCs/>
          <w:i/>
          <w:iCs/>
          <w:color w:val="000000"/>
        </w:rPr>
        <w:t>per l’attivazione di un partenariato con Ente del Terzo Settore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</w:t>
      </w:r>
      <w:r w:rsidRPr="0021744C">
        <w:rPr>
          <w:rFonts w:ascii="Calibri-BoldItalic" w:hAnsi="Calibri-BoldItalic" w:cs="Calibri-BoldItalic"/>
          <w:b/>
          <w:bCs/>
          <w:i/>
          <w:iCs/>
          <w:color w:val="000000"/>
        </w:rPr>
        <w:t>ai fini della gestione degli interventi inerenti</w:t>
      </w:r>
    </w:p>
    <w:p w14:paraId="65E964F4" w14:textId="0C96F18F" w:rsidR="0021744C" w:rsidRPr="0021744C" w:rsidRDefault="0021744C" w:rsidP="002174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</w:rPr>
      </w:pPr>
      <w:r w:rsidRPr="0021744C">
        <w:rPr>
          <w:rFonts w:ascii="Calibri-BoldItalic" w:hAnsi="Calibri-BoldItalic" w:cs="Calibri-BoldItalic"/>
          <w:b/>
          <w:bCs/>
          <w:i/>
          <w:iCs/>
          <w:color w:val="000000"/>
        </w:rPr>
        <w:t>alle attività ordinarie del Centro per l’adattamento dell’ambiente domestico (C.A.A.D.) di Reggio Emilia,</w:t>
      </w:r>
    </w:p>
    <w:p w14:paraId="75F11E1A" w14:textId="45D2D45C" w:rsidR="006D2516" w:rsidRPr="006D2516" w:rsidRDefault="0021744C" w:rsidP="002174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</w:rPr>
      </w:pPr>
      <w:r w:rsidRPr="0021744C">
        <w:rPr>
          <w:rFonts w:ascii="Calibri-BoldItalic" w:hAnsi="Calibri-BoldItalic" w:cs="Calibri-BoldItalic"/>
          <w:b/>
          <w:bCs/>
          <w:i/>
          <w:iCs/>
          <w:color w:val="000000"/>
        </w:rPr>
        <w:t>ai sensi dell’art. 43 della legge regionale n. 2/2003 e ss. mm. e dell’art. 55 del d. lgs. n. 117/2017 e ss. mm.</w:t>
      </w:r>
    </w:p>
    <w:p w14:paraId="602C6CC0" w14:textId="3E1CB180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</w:p>
    <w:p w14:paraId="2354E256" w14:textId="7E01C6CF" w:rsidR="006D2516" w:rsidRPr="0021744C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21744C">
        <w:rPr>
          <w:rFonts w:ascii="Calibri-Bold" w:hAnsi="Calibri-Bold" w:cs="Calibri-Bold"/>
          <w:b/>
          <w:bCs/>
        </w:rPr>
        <w:t>ALLEGATO 1</w:t>
      </w:r>
    </w:p>
    <w:p w14:paraId="2534F8F3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</w:rPr>
      </w:pPr>
    </w:p>
    <w:p w14:paraId="0A7BB5E4" w14:textId="7C3F3E9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Luogo, ..</w:t>
      </w:r>
      <w:proofErr w:type="gramEnd"/>
      <w:r>
        <w:rPr>
          <w:rFonts w:ascii="Calibri" w:hAnsi="Calibri" w:cs="Calibri"/>
          <w:color w:val="000000"/>
        </w:rPr>
        <w:t>/../20..</w:t>
      </w:r>
    </w:p>
    <w:p w14:paraId="21512F87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FDAB98" w14:textId="77777777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Spettabile</w:t>
      </w:r>
    </w:p>
    <w:p w14:paraId="0CACAFCD" w14:textId="1C2C4FB5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Azienda Speciale Farmacie Comunali Riunite</w:t>
      </w:r>
    </w:p>
    <w:p w14:paraId="2B63000B" w14:textId="77777777" w:rsidR="0021744C" w:rsidRDefault="0021744C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57E10D2F" w14:textId="15BDBF5D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c.a.</w:t>
      </w:r>
    </w:p>
    <w:p w14:paraId="6FC3A960" w14:textId="53125346" w:rsidR="006D2516" w:rsidRDefault="009F5C17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dott. Leonardo Morsiani</w:t>
      </w:r>
    </w:p>
    <w:p w14:paraId="4045B7E5" w14:textId="6AFAA360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Responsabile del Procedimento</w:t>
      </w:r>
    </w:p>
    <w:p w14:paraId="2C5A84CD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14:paraId="0F89B181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26356F" w14:textId="2B99B706" w:rsidR="0021744C" w:rsidRDefault="006D2516" w:rsidP="0021744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Oggetto: </w:t>
      </w:r>
      <w:r>
        <w:rPr>
          <w:rFonts w:ascii="Calibri" w:hAnsi="Calibri" w:cs="Calibri"/>
          <w:color w:val="000000"/>
        </w:rPr>
        <w:t xml:space="preserve">Avviso pubblico </w:t>
      </w:r>
      <w:r w:rsidRPr="0021744C">
        <w:rPr>
          <w:rFonts w:ascii="Calibri" w:hAnsi="Calibri" w:cs="Calibri"/>
          <w:color w:val="000000"/>
        </w:rPr>
        <w:t xml:space="preserve">del </w:t>
      </w:r>
      <w:r w:rsidR="0021744C" w:rsidRPr="0021744C">
        <w:rPr>
          <w:rFonts w:ascii="Calibri" w:hAnsi="Calibri" w:cs="Calibri"/>
          <w:color w:val="000000"/>
        </w:rPr>
        <w:t>01</w:t>
      </w:r>
      <w:r w:rsidRPr="0021744C">
        <w:rPr>
          <w:rFonts w:ascii="Calibri" w:hAnsi="Calibri" w:cs="Calibri"/>
          <w:color w:val="000000"/>
        </w:rPr>
        <w:t>/</w:t>
      </w:r>
      <w:r w:rsidR="0021744C" w:rsidRPr="0021744C">
        <w:rPr>
          <w:rFonts w:ascii="Calibri" w:hAnsi="Calibri" w:cs="Calibri"/>
          <w:color w:val="000000"/>
        </w:rPr>
        <w:t>06</w:t>
      </w:r>
      <w:r w:rsidRPr="0021744C">
        <w:rPr>
          <w:rFonts w:ascii="Calibri" w:hAnsi="Calibri" w:cs="Calibri"/>
          <w:color w:val="000000"/>
        </w:rPr>
        <w:t>/202</w:t>
      </w:r>
      <w:r w:rsidR="0021744C" w:rsidRPr="0021744C">
        <w:rPr>
          <w:rFonts w:ascii="Calibri" w:hAnsi="Calibri" w:cs="Calibri"/>
          <w:color w:val="000000"/>
        </w:rPr>
        <w:t>1</w:t>
      </w:r>
      <w:r w:rsidRPr="0021744C">
        <w:rPr>
          <w:rFonts w:ascii="Calibri" w:hAnsi="Calibri" w:cs="Calibri"/>
          <w:color w:val="000000"/>
        </w:rPr>
        <w:t xml:space="preserve"> </w:t>
      </w:r>
      <w:r w:rsidR="0021744C" w:rsidRPr="0021744C">
        <w:rPr>
          <w:rFonts w:ascii="Calibri-Italic" w:hAnsi="Calibri-Italic" w:cs="Calibri-Italic"/>
          <w:i/>
          <w:iCs/>
          <w:color w:val="000000"/>
        </w:rPr>
        <w:t>per l’attivazione di un partenariato con Ente del Terzo Settore ai fini della gestione degli interventi inerenti</w:t>
      </w:r>
      <w:r w:rsidR="0021744C">
        <w:rPr>
          <w:rFonts w:ascii="Calibri-Italic" w:hAnsi="Calibri-Italic" w:cs="Calibri-Italic"/>
          <w:i/>
          <w:iCs/>
          <w:color w:val="000000"/>
        </w:rPr>
        <w:t xml:space="preserve"> </w:t>
      </w:r>
      <w:r w:rsidR="0021744C" w:rsidRPr="0021744C">
        <w:rPr>
          <w:rFonts w:ascii="Calibri-Italic" w:hAnsi="Calibri-Italic" w:cs="Calibri-Italic"/>
          <w:i/>
          <w:iCs/>
          <w:color w:val="000000"/>
        </w:rPr>
        <w:t>alle attività ordinarie del Centro per l’adattamento dell’ambiente domestico (C.A.A.D.) di Reggio Emilia,</w:t>
      </w:r>
      <w:r w:rsidR="0021744C">
        <w:rPr>
          <w:rFonts w:ascii="Calibri-Italic" w:hAnsi="Calibri-Italic" w:cs="Calibri-Italic"/>
          <w:i/>
          <w:iCs/>
          <w:color w:val="000000"/>
        </w:rPr>
        <w:t xml:space="preserve"> </w:t>
      </w:r>
      <w:r w:rsidR="0021744C" w:rsidRPr="0021744C">
        <w:rPr>
          <w:rFonts w:ascii="Calibri-Italic" w:hAnsi="Calibri-Italic" w:cs="Calibri-Italic"/>
          <w:i/>
          <w:iCs/>
          <w:color w:val="000000"/>
        </w:rPr>
        <w:t>ai sensi dell’art. 43 della legge regionale n. 2/2003 e ss. mm. e dell’art. 55 del d. lgs. n. 117/2017 e ss. mm.</w:t>
      </w:r>
    </w:p>
    <w:p w14:paraId="669BE730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</w:rPr>
      </w:pPr>
    </w:p>
    <w:p w14:paraId="1ED822F9" w14:textId="0998373F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Domanda di partecipazione alla procedura ad evidenza pubblica</w:t>
      </w:r>
      <w:r>
        <w:rPr>
          <w:rFonts w:ascii="Calibri" w:hAnsi="Calibri" w:cs="Calibri"/>
          <w:color w:val="000000"/>
        </w:rPr>
        <w:t>.</w:t>
      </w:r>
    </w:p>
    <w:p w14:paraId="790118F6" w14:textId="1EE0DB31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sottoscritto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 xml:space="preserve">, nella qualità di legale rappresentante </w:t>
      </w:r>
      <w:proofErr w:type="spellStart"/>
      <w:r>
        <w:rPr>
          <w:rFonts w:ascii="Calibri-Italic" w:hAnsi="Calibri-Italic" w:cs="Calibri-Italic"/>
          <w:i/>
          <w:iCs/>
          <w:color w:val="000000"/>
        </w:rPr>
        <w:t>p.t.</w:t>
      </w:r>
      <w:proofErr w:type="spellEnd"/>
      <w:r>
        <w:rPr>
          <w:rFonts w:ascii="Calibri-Italic" w:hAnsi="Calibri-Italic" w:cs="Calibri-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 ……………, in relazione all’Avviso</w:t>
      </w:r>
      <w:r w:rsidR="00647F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pubblicato dall’Azienda Speciale Farmacie Comunali Riunite in data </w:t>
      </w:r>
      <w:r w:rsidR="0021744C">
        <w:rPr>
          <w:rFonts w:ascii="Calibri" w:hAnsi="Calibri" w:cs="Calibri"/>
          <w:color w:val="000000"/>
        </w:rPr>
        <w:t>01/06/2021</w:t>
      </w:r>
      <w:r>
        <w:rPr>
          <w:rFonts w:ascii="Calibri" w:hAnsi="Calibri" w:cs="Calibri"/>
          <w:color w:val="000000"/>
        </w:rPr>
        <w:t>, con la presente domanda intende partecipare alla procedura ad evidenza pubblica in oggetto.</w:t>
      </w:r>
    </w:p>
    <w:p w14:paraId="684C77AE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A278875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fine, ai sensi e per gli effetti di cui al D.P.R. n. 445/2000 e ss. mm., consapevole delle responsabilità</w:t>
      </w:r>
    </w:p>
    <w:p w14:paraId="19AACA58" w14:textId="2F8C1DA4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derivanti dall’aver reso dichiarazioni mendaci,</w:t>
      </w:r>
    </w:p>
    <w:p w14:paraId="2D59E76F" w14:textId="77777777" w:rsidR="00647FED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82163A4" w14:textId="6D105268" w:rsidR="006D2516" w:rsidRDefault="006D2516" w:rsidP="00647F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DICHIARA</w:t>
      </w:r>
    </w:p>
    <w:p w14:paraId="26364BC1" w14:textId="77777777" w:rsidR="00647FED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14:paraId="43F863F8" w14:textId="03801AA5" w:rsidR="006D2516" w:rsidRPr="00647FED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 xml:space="preserve">i </w:t>
      </w:r>
      <w:r w:rsidRPr="00647FED">
        <w:rPr>
          <w:rFonts w:ascii="Calibri-Bold" w:hAnsi="Calibri-Bold" w:cs="Calibri-Bold"/>
          <w:b/>
          <w:bCs/>
          <w:color w:val="000000"/>
        </w:rPr>
        <w:t xml:space="preserve">dati identificativi </w:t>
      </w:r>
      <w:r w:rsidRPr="00647FED">
        <w:rPr>
          <w:rFonts w:ascii="Calibri" w:hAnsi="Calibri" w:cs="Calibri"/>
          <w:color w:val="000000"/>
        </w:rPr>
        <w:t>del/della …………………………</w:t>
      </w:r>
      <w:proofErr w:type="gramStart"/>
      <w:r w:rsidRPr="00647FED">
        <w:rPr>
          <w:rFonts w:ascii="Calibri" w:hAnsi="Calibri" w:cs="Calibri"/>
          <w:color w:val="000000"/>
        </w:rPr>
        <w:t>…….</w:t>
      </w:r>
      <w:proofErr w:type="gramEnd"/>
      <w:r w:rsidRPr="00647FED">
        <w:rPr>
          <w:rFonts w:ascii="Calibri" w:hAnsi="Calibri" w:cs="Calibri"/>
          <w:color w:val="000000"/>
        </w:rPr>
        <w:t>., da me rappresentata/o:</w:t>
      </w:r>
    </w:p>
    <w:p w14:paraId="2B1FEF52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denominazione: ………………………;</w:t>
      </w:r>
    </w:p>
    <w:p w14:paraId="032CE88C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natura giuridica:</w:t>
      </w:r>
    </w:p>
    <w:p w14:paraId="6CE1E879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993" w:hanging="283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Associazione</w:t>
      </w:r>
    </w:p>
    <w:p w14:paraId="31A04AD8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993" w:hanging="283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APS</w:t>
      </w:r>
    </w:p>
    <w:p w14:paraId="6D6405A0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993" w:hanging="283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ODV</w:t>
      </w:r>
    </w:p>
    <w:p w14:paraId="3138BE11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993" w:hanging="283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Cooperativa sociale/Consorzio di cooperative sociali</w:t>
      </w:r>
    </w:p>
    <w:p w14:paraId="68E05E3A" w14:textId="14E551CC" w:rsidR="006D2516" w:rsidRDefault="006D2516" w:rsidP="00647FED">
      <w:pPr>
        <w:autoSpaceDE w:val="0"/>
        <w:autoSpaceDN w:val="0"/>
        <w:adjustRightInd w:val="0"/>
        <w:spacing w:after="0" w:line="240" w:lineRule="auto"/>
        <w:ind w:left="993" w:hanging="283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impresa sociale </w:t>
      </w:r>
      <w:r w:rsidR="0021744C">
        <w:rPr>
          <w:rFonts w:ascii="Calibri" w:hAnsi="Calibri" w:cs="Calibri"/>
          <w:color w:val="000000"/>
        </w:rPr>
        <w:t xml:space="preserve">  </w:t>
      </w: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Altro (specificare: 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.);</w:t>
      </w:r>
    </w:p>
    <w:p w14:paraId="46283422" w14:textId="0F9CBD1D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sede legale e riferimenti: Via/Piazza 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., n. ……., CAP ………. Città 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 indirizzo PEC</w:t>
      </w:r>
      <w:r w:rsidR="00647F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………….@..............;</w:t>
      </w:r>
    </w:p>
    <w:p w14:paraId="0F64D260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d) P. IVA ……………………………, C.F. ……………………;</w:t>
      </w:r>
    </w:p>
    <w:p w14:paraId="29E76513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e) altri legali rappresentanti </w:t>
      </w:r>
      <w:proofErr w:type="spellStart"/>
      <w:r>
        <w:rPr>
          <w:rFonts w:ascii="Calibri" w:hAnsi="Calibri" w:cs="Calibri"/>
          <w:color w:val="000000"/>
        </w:rPr>
        <w:t>p.t.</w:t>
      </w:r>
      <w:proofErr w:type="spellEnd"/>
      <w:r>
        <w:rPr>
          <w:rFonts w:ascii="Calibri" w:hAnsi="Calibri" w:cs="Calibri"/>
          <w:color w:val="000000"/>
        </w:rPr>
        <w:t xml:space="preserve">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</w:t>
      </w:r>
    </w:p>
    <w:p w14:paraId="2D1D4639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f) attività principale (come da Codice ATECO e/o da Statuto):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</w:t>
      </w:r>
    </w:p>
    <w:p w14:paraId="571BB4A6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g) attività secondarie: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;</w:t>
      </w:r>
    </w:p>
    <w:p w14:paraId="5CEE2A21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h) n. …. iscrizione nel/i Registro/i di appartenenza;</w:t>
      </w:r>
    </w:p>
    <w:p w14:paraId="37D32E6C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i) recapiti telefonici: </w:t>
      </w:r>
      <w:proofErr w:type="spellStart"/>
      <w:r>
        <w:rPr>
          <w:rFonts w:ascii="Calibri" w:hAnsi="Calibri" w:cs="Calibri"/>
          <w:color w:val="000000"/>
        </w:rPr>
        <w:t>tel</w:t>
      </w:r>
      <w:proofErr w:type="spellEnd"/>
      <w:r>
        <w:rPr>
          <w:rFonts w:ascii="Calibri" w:hAnsi="Calibri" w:cs="Calibri"/>
          <w:color w:val="000000"/>
        </w:rPr>
        <w:t>: ………………; fax: 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3BA8B76E" w14:textId="6569D129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00DA49" w14:textId="4B4CAA66" w:rsidR="006D2516" w:rsidRPr="0021744C" w:rsidRDefault="006D2516" w:rsidP="002174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>di essere in possesso – ai fini della partecipazione alla procedura ad evidenza pubblica – dei requisiti</w:t>
      </w:r>
      <w:r w:rsidR="00647FED">
        <w:rPr>
          <w:rFonts w:ascii="Calibri" w:hAnsi="Calibri" w:cs="Calibri"/>
          <w:color w:val="000000"/>
        </w:rPr>
        <w:t xml:space="preserve"> </w:t>
      </w:r>
      <w:r w:rsidRPr="00647FED">
        <w:rPr>
          <w:rFonts w:ascii="Calibri" w:hAnsi="Calibri" w:cs="Calibri"/>
          <w:color w:val="000000"/>
        </w:rPr>
        <w:t>previsti dall’Avviso pubblico;</w:t>
      </w:r>
    </w:p>
    <w:p w14:paraId="5E122523" w14:textId="2CA9337D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di conoscere ed accettare senza riserva alcuna l’Avviso pubblicato </w:t>
      </w:r>
      <w:r w:rsidR="0021744C" w:rsidRPr="0021744C">
        <w:rPr>
          <w:rFonts w:ascii="Calibri" w:hAnsi="Calibri" w:cs="Calibri"/>
          <w:color w:val="000000"/>
        </w:rPr>
        <w:t>in data 01/06/2021</w:t>
      </w:r>
      <w:r w:rsidR="0021744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ed i relativi Allegati;</w:t>
      </w:r>
    </w:p>
    <w:p w14:paraId="79279158" w14:textId="355E114A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 non sussistono ipotesi di conflitto di interesse, di cui alla legge n. 241/1990 e ss. mm.;</w:t>
      </w:r>
    </w:p>
    <w:p w14:paraId="59FA6825" w14:textId="53E7463D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impegnarsi a comunicare al Responsabile del Procedimento della presente procedura qualsiasi modificazione relativa all’Ente dal sottoscritto rappresentato;</w:t>
      </w:r>
    </w:p>
    <w:p w14:paraId="7AE8CE2E" w14:textId="1A806728" w:rsidR="006D2516" w:rsidRPr="003C7191" w:rsidRDefault="006D2516" w:rsidP="003C7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eleggere domicilio, ai fini della presente procedura, presso il luogo indicato nella presente domanda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e di accettare che le comunicazioni avverranno esclusivamente a mezzo PEC all’indirizzo indicato nella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presente domanda;</w:t>
      </w:r>
    </w:p>
    <w:p w14:paraId="43CD0732" w14:textId="264C43C5" w:rsidR="006D2516" w:rsidRPr="003C7191" w:rsidRDefault="006D2516" w:rsidP="003C7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impegnarsi a garantire la riservatezza in ordine alle informazioni, alla documentazione e a quant’altro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venga a conoscenza nel corso del procedimento;</w:t>
      </w:r>
    </w:p>
    <w:p w14:paraId="4A9DA3EA" w14:textId="73873E0C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autorizzare l’Azienda Speciale Farmacie Comunali Riunite al trattamento dei dati relativi all’Ente dal sottoscritto rappresentato, unicamente ai fini dell’espletamento della presente procedura.</w:t>
      </w:r>
    </w:p>
    <w:p w14:paraId="7676D854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A61842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 allega:</w:t>
      </w:r>
    </w:p>
    <w:p w14:paraId="2AFD640F" w14:textId="743C6F0E" w:rsidR="006D2516" w:rsidRPr="00647FED" w:rsidRDefault="006D2516" w:rsidP="00647F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 xml:space="preserve">documento di identità, in corso di validità, del legale rappresentante </w:t>
      </w:r>
      <w:proofErr w:type="spellStart"/>
      <w:r w:rsidRPr="00647FED">
        <w:rPr>
          <w:rFonts w:ascii="Calibri" w:hAnsi="Calibri" w:cs="Calibri"/>
          <w:color w:val="000000"/>
        </w:rPr>
        <w:t>p.t.</w:t>
      </w:r>
      <w:proofErr w:type="spellEnd"/>
      <w:r w:rsidRPr="00647FED">
        <w:rPr>
          <w:rFonts w:ascii="Calibri" w:hAnsi="Calibri" w:cs="Calibri"/>
          <w:color w:val="000000"/>
        </w:rPr>
        <w:t>, sottoscritto;</w:t>
      </w:r>
    </w:p>
    <w:p w14:paraId="55F4633F" w14:textId="751F5508" w:rsidR="006D2516" w:rsidRPr="00647FED" w:rsidRDefault="006D2516" w:rsidP="00647F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>copia dello Statuto e degli altri eventuali atti societari/associativi rilevanti [</w:t>
      </w:r>
      <w:r w:rsidRPr="00647FED">
        <w:rPr>
          <w:rFonts w:ascii="Calibri-Italic" w:hAnsi="Calibri-Italic" w:cs="Calibri-Italic"/>
          <w:i/>
          <w:iCs/>
          <w:color w:val="000000"/>
        </w:rPr>
        <w:t>eventuale</w:t>
      </w:r>
      <w:r w:rsidRPr="00647FED">
        <w:rPr>
          <w:rFonts w:ascii="Calibri" w:hAnsi="Calibri" w:cs="Calibri"/>
          <w:color w:val="000000"/>
        </w:rPr>
        <w:t>].</w:t>
      </w:r>
    </w:p>
    <w:p w14:paraId="2512C21D" w14:textId="5BAD8A6E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A48B22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9052E3" w14:textId="1C3D174A" w:rsidR="006D2516" w:rsidRDefault="006D2516" w:rsidP="0021744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proofErr w:type="gramStart"/>
      <w:r>
        <w:rPr>
          <w:rFonts w:ascii="Calibri" w:hAnsi="Calibri" w:cs="Calibri"/>
          <w:color w:val="000000"/>
        </w:rPr>
        <w:t>nome )</w:t>
      </w:r>
      <w:proofErr w:type="gramEnd"/>
      <w:r>
        <w:rPr>
          <w:rFonts w:ascii="Calibri" w:hAnsi="Calibri" w:cs="Calibri"/>
          <w:color w:val="000000"/>
        </w:rPr>
        <w:t xml:space="preserve"> …</w:t>
      </w:r>
      <w:r w:rsidR="0021744C">
        <w:rPr>
          <w:rFonts w:ascii="Calibri" w:hAnsi="Calibri" w:cs="Calibri"/>
          <w:color w:val="000000"/>
        </w:rPr>
        <w:t>……………</w:t>
      </w:r>
      <w:r>
        <w:rPr>
          <w:rFonts w:ascii="Calibri" w:hAnsi="Calibri" w:cs="Calibri"/>
          <w:color w:val="000000"/>
        </w:rPr>
        <w:t>……………….</w:t>
      </w:r>
    </w:p>
    <w:p w14:paraId="0AC890A1" w14:textId="77777777" w:rsidR="006D2516" w:rsidRDefault="006D2516" w:rsidP="0021744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(……………………)</w:t>
      </w:r>
    </w:p>
    <w:p w14:paraId="0F7C43CB" w14:textId="4B6132E0" w:rsidR="004C3F72" w:rsidRDefault="006D2516" w:rsidP="0021744C">
      <w:pPr>
        <w:ind w:left="4956" w:firstLine="708"/>
        <w:jc w:val="right"/>
      </w:pPr>
      <w:r>
        <w:rPr>
          <w:rFonts w:ascii="Calibri" w:hAnsi="Calibri" w:cs="Calibri"/>
          <w:color w:val="000000"/>
        </w:rPr>
        <w:t>________________________</w:t>
      </w:r>
    </w:p>
    <w:sectPr w:rsidR="004C3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87B"/>
    <w:multiLevelType w:val="hybridMultilevel"/>
    <w:tmpl w:val="6EC4F24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71A"/>
    <w:multiLevelType w:val="hybridMultilevel"/>
    <w:tmpl w:val="39EA3F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5D8D"/>
    <w:multiLevelType w:val="hybridMultilevel"/>
    <w:tmpl w:val="9CFE5C2C"/>
    <w:lvl w:ilvl="0" w:tplc="20EEC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3CA3"/>
    <w:multiLevelType w:val="hybridMultilevel"/>
    <w:tmpl w:val="2EC21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6"/>
    <w:rsid w:val="0021744C"/>
    <w:rsid w:val="003C7191"/>
    <w:rsid w:val="005D7212"/>
    <w:rsid w:val="00647FED"/>
    <w:rsid w:val="006D2516"/>
    <w:rsid w:val="0099694A"/>
    <w:rsid w:val="009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A15"/>
  <w15:chartTrackingRefBased/>
  <w15:docId w15:val="{A2838B91-E69E-4D9D-95A8-72E1B07D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5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7F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C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71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Contini</dc:creator>
  <cp:keywords/>
  <dc:description/>
  <cp:lastModifiedBy>Leonardo Morsiani</cp:lastModifiedBy>
  <cp:revision>2</cp:revision>
  <dcterms:created xsi:type="dcterms:W3CDTF">2021-06-01T10:06:00Z</dcterms:created>
  <dcterms:modified xsi:type="dcterms:W3CDTF">2021-06-01T10:06:00Z</dcterms:modified>
</cp:coreProperties>
</file>